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0E1" w:rsidRDefault="008510E1">
      <w:bookmarkStart w:id="0" w:name="_GoBack"/>
      <w:bookmarkEnd w:id="0"/>
    </w:p>
    <w:p w:rsidR="008510E1" w:rsidRDefault="008510E1"/>
    <w:p w:rsidR="008510E1" w:rsidRDefault="008510E1"/>
    <w:p w:rsidR="001F29CD" w:rsidRDefault="008510E1">
      <w:proofErr w:type="gramStart"/>
      <w:r>
        <w:t>AGILIS</w:t>
      </w:r>
      <w:proofErr w:type="gramEnd"/>
      <w:r>
        <w:t xml:space="preserve"> MŰSZAKI PROJEKTMENEDZSMENT</w:t>
      </w:r>
    </w:p>
    <w:p w:rsidR="008510E1" w:rsidRDefault="008510E1"/>
    <w:p w:rsidR="008510E1" w:rsidRDefault="008510E1" w:rsidP="008510E1">
      <w:pPr>
        <w:jc w:val="both"/>
      </w:pPr>
      <w:r>
        <w:t xml:space="preserve">Az </w:t>
      </w:r>
      <w:proofErr w:type="gramStart"/>
      <w:r>
        <w:t>agilis</w:t>
      </w:r>
      <w:proofErr w:type="gramEnd"/>
      <w:r>
        <w:t xml:space="preserve"> irányzatok egyre nagyobb jelentőségre tesznek szert a projektek és a szervezetek életében. Az </w:t>
      </w:r>
      <w:proofErr w:type="gramStart"/>
      <w:r>
        <w:t>agilis</w:t>
      </w:r>
      <w:proofErr w:type="gramEnd"/>
      <w:r>
        <w:t xml:space="preserve"> keretrendszer ma már nem csak az IT területen van jelen, hanem  egyre jelentősebben teret hódít az ipar területén is. Így az eszközök, módszertan és a vonatkozó </w:t>
      </w:r>
      <w:proofErr w:type="gramStart"/>
      <w:r>
        <w:t>kompetenciák</w:t>
      </w:r>
      <w:proofErr w:type="gramEnd"/>
      <w:r>
        <w:t xml:space="preserve"> minél </w:t>
      </w:r>
      <w:proofErr w:type="spellStart"/>
      <w:r>
        <w:t>szélesebbkörű</w:t>
      </w:r>
      <w:proofErr w:type="spellEnd"/>
      <w:r>
        <w:t xml:space="preserve"> ismerete és megléte egyre inkább elvárás a műszaki területen is a munkáltatók részéről, ezért tervezzük a képzés elindítását. </w:t>
      </w:r>
    </w:p>
    <w:p w:rsidR="008510E1" w:rsidRDefault="008510E1" w:rsidP="008510E1">
      <w:pPr>
        <w:jc w:val="both"/>
      </w:pPr>
      <w:r>
        <w:t xml:space="preserve">A szakirányú továbbképzés célja az, hogy műszaki területen az </w:t>
      </w:r>
      <w:proofErr w:type="gramStart"/>
      <w:r>
        <w:t>agilis</w:t>
      </w:r>
      <w:proofErr w:type="gramEnd"/>
      <w:r>
        <w:t xml:space="preserve"> működés elméleti, módszertani, tervezéséhez, működtetéséhez magasan képzett, specifikus elméleti és gyakorlati tudással rendelkező szakembereket képezzen, akik a korábbi szakterületükön belül szerzett tudásukat kiegészítve ismerjék az agilis működést, annak módszereit, alkalmazhatóságát. Képesek legyenek </w:t>
      </w:r>
      <w:proofErr w:type="gramStart"/>
      <w:r>
        <w:t>aktív</w:t>
      </w:r>
      <w:proofErr w:type="gramEnd"/>
      <w:r>
        <w:t xml:space="preserve"> szereplőként részesei lenni az adott szervezet rugalmasabb és gyorsabb működének megtervezésében és elérésében.  </w:t>
      </w:r>
    </w:p>
    <w:p w:rsidR="008510E1" w:rsidRDefault="008510E1" w:rsidP="008510E1">
      <w:pPr>
        <w:jc w:val="both"/>
      </w:pPr>
      <w:r>
        <w:t xml:space="preserve">A végzettek képesek lesznek az utóbbi évek megváltozott piaci környezetében rugalmasan alkalmazni a megismert módszereket, eszközöket, egyedi és </w:t>
      </w:r>
      <w:proofErr w:type="gramStart"/>
      <w:r>
        <w:t>hibrid</w:t>
      </w:r>
      <w:proofErr w:type="gramEnd"/>
      <w:r>
        <w:t xml:space="preserve"> megoldásokat.  Elkötelezetten csatlakozni az </w:t>
      </w:r>
      <w:proofErr w:type="gramStart"/>
      <w:r>
        <w:t>agilis</w:t>
      </w:r>
      <w:proofErr w:type="gramEnd"/>
      <w:r>
        <w:t xml:space="preserve"> teamekhez, hozzájárulni a folyamatok hatékonyságához, az innovációs képesség, a rugalmasság és a jó kommunikációs környezet fenntartásához.</w:t>
      </w:r>
    </w:p>
    <w:sectPr w:rsidR="008510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0E1"/>
    <w:rsid w:val="00194C56"/>
    <w:rsid w:val="001F29CD"/>
    <w:rsid w:val="008510E1"/>
    <w:rsid w:val="00D0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52DD28-0E27-4767-B3A7-68BC1EB01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Számadó Róza</dc:creator>
  <cp:keywords/>
  <dc:description/>
  <cp:lastModifiedBy>DrIsk</cp:lastModifiedBy>
  <cp:revision>2</cp:revision>
  <dcterms:created xsi:type="dcterms:W3CDTF">2021-11-05T10:22:00Z</dcterms:created>
  <dcterms:modified xsi:type="dcterms:W3CDTF">2021-11-05T10:22:00Z</dcterms:modified>
</cp:coreProperties>
</file>